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4A" w:rsidRPr="00D5704A" w:rsidRDefault="00D5704A" w:rsidP="00D57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D5704A">
        <w:rPr>
          <w:rFonts w:ascii="Times New Roman" w:eastAsia="Times New Roman" w:hAnsi="Times New Roman" w:cs="Times New Roman"/>
          <w:sz w:val="24"/>
          <w:szCs w:val="24"/>
          <w:lang w:eastAsia="pl-PL"/>
        </w:rPr>
        <w:t>nformujemy, że podczas spotkań i uroczystości organiz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owanych przez Komendę Powiatową Policji w Brzozowie</w:t>
      </w:r>
      <w:r w:rsidRPr="00D570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mogą być wykonywane zdjęcia oraz nagrywane filmy, co wiąże się z utrwaleniem wizerunku osób w nich uczestniczących. Wydarzenia te mają charakter ogólnodostępnych imprez publicznych.</w:t>
      </w:r>
    </w:p>
    <w:p w:rsidR="00D5704A" w:rsidRPr="00D5704A" w:rsidRDefault="00D5704A" w:rsidP="00D57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0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Zdjęcia oraz filmy wykonane w trakcie trwania tych wydarzeń mogą zostać wykorzystane do prezentowania i promowania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działań Komendanta Powiatowego Policji w Brzozowie</w:t>
      </w:r>
      <w:r w:rsidRPr="00D570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w przestrzeni publicznej (strona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internetowa Komendy Powiatowej Policji w Brzozowie</w:t>
      </w:r>
      <w:r w:rsidRPr="00D570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profil Podkarpacka Policja w mediach </w:t>
      </w:r>
      <w:proofErr w:type="spellStart"/>
      <w:r w:rsidRPr="00D5704A">
        <w:rPr>
          <w:rFonts w:ascii="Times New Roman" w:eastAsia="Times New Roman" w:hAnsi="Times New Roman" w:cs="Times New Roman"/>
          <w:sz w:val="24"/>
          <w:szCs w:val="24"/>
          <w:lang w:eastAsia="pl-PL"/>
        </w:rPr>
        <w:t>społecznościowych</w:t>
      </w:r>
      <w:proofErr w:type="spellEnd"/>
      <w:r w:rsidRPr="00D570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5704A">
        <w:rPr>
          <w:rFonts w:ascii="Times New Roman" w:eastAsia="Times New Roman" w:hAnsi="Times New Roman" w:cs="Times New Roman"/>
          <w:sz w:val="24"/>
          <w:szCs w:val="24"/>
          <w:lang w:eastAsia="pl-PL"/>
        </w:rPr>
        <w:t>Facebook</w:t>
      </w:r>
      <w:proofErr w:type="spellEnd"/>
      <w:r w:rsidRPr="00D570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proofErr w:type="spellStart"/>
      <w:r w:rsidRPr="00D5704A">
        <w:rPr>
          <w:rFonts w:ascii="Times New Roman" w:eastAsia="Times New Roman" w:hAnsi="Times New Roman" w:cs="Times New Roman"/>
          <w:sz w:val="24"/>
          <w:szCs w:val="24"/>
          <w:lang w:eastAsia="pl-PL"/>
        </w:rPr>
        <w:t>Twitter</w:t>
      </w:r>
      <w:proofErr w:type="spellEnd"/>
      <w:r w:rsidRPr="00D5704A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D5704A" w:rsidRPr="00D5704A" w:rsidRDefault="00D5704A" w:rsidP="00D57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04A">
        <w:rPr>
          <w:rFonts w:ascii="Times New Roman" w:eastAsia="Times New Roman" w:hAnsi="Times New Roman" w:cs="Times New Roman"/>
          <w:sz w:val="24"/>
          <w:szCs w:val="24"/>
          <w:lang w:eastAsia="pl-PL"/>
        </w:rPr>
        <w:t>Utrwalony materiał będzie miał charakter poglądowy, a wizerunek osób będzie stanowił jedynie element całości (fotografii lub nagrania z wydarzenia) i tylko w takim przypadku będzie rozpowszechniany w przestrzeni publicznej.</w:t>
      </w:r>
    </w:p>
    <w:p w:rsidR="00D5704A" w:rsidRPr="00D5704A" w:rsidRDefault="00D5704A" w:rsidP="00D57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04A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przepisami ogólnego rozporządzenia o ochronie danych z dnia 27 kwietnia 2016 r. (dalej: RODO) informujemy, że:</w:t>
      </w:r>
    </w:p>
    <w:p w:rsidR="00D5704A" w:rsidRPr="00D5704A" w:rsidRDefault="00D5704A" w:rsidP="00D57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0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Administratorem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danych jest Komendant Powiatowy Policji w Brzozowie</w:t>
      </w:r>
      <w:r w:rsidRPr="00D5704A">
        <w:rPr>
          <w:rFonts w:ascii="Times New Roman" w:eastAsia="Times New Roman" w:hAnsi="Times New Roman" w:cs="Times New Roman"/>
          <w:sz w:val="24"/>
          <w:szCs w:val="24"/>
          <w:lang w:eastAsia="pl-PL"/>
        </w:rPr>
        <w:t>, z siedzibą przy ul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 Witosa 9, 36-200 Brzozów</w:t>
      </w:r>
      <w:r w:rsidRPr="00D5704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D570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Dane osób (wizerunek) uczestniczących w wydarzeniach o charakterze publicznym przetwarzane są zgodnie z obowiązującymi przepisami prawa w  celu dokumentowania, archiwizowania i rozpowszechniania informacji o działaniach podejmowanych lub wspi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eranych przez Komendę Powiatową Policji w Brzozowie</w:t>
      </w:r>
      <w:r w:rsidRPr="00D5704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D570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Odbiorcami danych osobowych mogą być:</w:t>
      </w:r>
    </w:p>
    <w:p w:rsidR="00D5704A" w:rsidRPr="00D5704A" w:rsidRDefault="00D5704A" w:rsidP="00D570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04A">
        <w:rPr>
          <w:rFonts w:ascii="Times New Roman" w:eastAsia="Times New Roman" w:hAnsi="Times New Roman" w:cs="Times New Roman"/>
          <w:sz w:val="24"/>
          <w:szCs w:val="24"/>
          <w:lang w:eastAsia="pl-PL"/>
        </w:rPr>
        <w:t>osoby, które zapoznają się ze zdjęciami i filmami zarejestrowanymi podczas wydarzeń organiz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owanych przez Komendę Powiatową Policji w Brzozowie</w:t>
      </w:r>
      <w:r w:rsidRPr="00D5704A">
        <w:rPr>
          <w:rFonts w:ascii="Times New Roman" w:eastAsia="Times New Roman" w:hAnsi="Times New Roman" w:cs="Times New Roman"/>
          <w:sz w:val="24"/>
          <w:szCs w:val="24"/>
          <w:lang w:eastAsia="pl-PL"/>
        </w:rPr>
        <w:t>, a rozpowszechnianymi w przestrzeni publicznej przy pomocy ogólnodostępny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ch mediów (strona internetowa KPP w Brzozowie</w:t>
      </w:r>
      <w:r w:rsidRPr="00D570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profil Podkarpacka Policja w mediach </w:t>
      </w:r>
      <w:proofErr w:type="spellStart"/>
      <w:r w:rsidRPr="00D5704A">
        <w:rPr>
          <w:rFonts w:ascii="Times New Roman" w:eastAsia="Times New Roman" w:hAnsi="Times New Roman" w:cs="Times New Roman"/>
          <w:sz w:val="24"/>
          <w:szCs w:val="24"/>
          <w:lang w:eastAsia="pl-PL"/>
        </w:rPr>
        <w:t>społecznościowych</w:t>
      </w:r>
      <w:proofErr w:type="spellEnd"/>
      <w:r w:rsidRPr="00D570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5704A">
        <w:rPr>
          <w:rFonts w:ascii="Times New Roman" w:eastAsia="Times New Roman" w:hAnsi="Times New Roman" w:cs="Times New Roman"/>
          <w:sz w:val="24"/>
          <w:szCs w:val="24"/>
          <w:lang w:eastAsia="pl-PL"/>
        </w:rPr>
        <w:t>Facebook</w:t>
      </w:r>
      <w:proofErr w:type="spellEnd"/>
      <w:r w:rsidRPr="00D570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proofErr w:type="spellStart"/>
      <w:r w:rsidRPr="00D5704A">
        <w:rPr>
          <w:rFonts w:ascii="Times New Roman" w:eastAsia="Times New Roman" w:hAnsi="Times New Roman" w:cs="Times New Roman"/>
          <w:sz w:val="24"/>
          <w:szCs w:val="24"/>
          <w:lang w:eastAsia="pl-PL"/>
        </w:rPr>
        <w:t>Twitter</w:t>
      </w:r>
      <w:proofErr w:type="spellEnd"/>
      <w:r w:rsidRPr="00D5704A"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</w:p>
    <w:p w:rsidR="00D5704A" w:rsidRPr="00D5704A" w:rsidRDefault="00D5704A" w:rsidP="00D570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04A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podmioty uprawnione do uzyskania danych osobowych na podstawie obowiązujących przepisów prawa.</w:t>
      </w:r>
    </w:p>
    <w:p w:rsidR="00D5704A" w:rsidRPr="00D5704A" w:rsidRDefault="00D5704A" w:rsidP="00D57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04A">
        <w:rPr>
          <w:rFonts w:ascii="Times New Roman" w:eastAsia="Times New Roman" w:hAnsi="Times New Roman" w:cs="Times New Roman"/>
          <w:sz w:val="24"/>
          <w:szCs w:val="24"/>
          <w:lang w:eastAsia="pl-PL"/>
        </w:rPr>
        <w:t>4. Możliwość utrwalenia wizerunku (przetwarzanie danych) podczas wydarzenia jest ściśle powiązana z dobrowolnym udziałem w tym wydarzeniu.</w:t>
      </w:r>
      <w:r w:rsidRPr="00D570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5. Osobom, których dane są przetwarzane, przysługuje prawo:</w:t>
      </w:r>
    </w:p>
    <w:p w:rsidR="00D5704A" w:rsidRPr="00D5704A" w:rsidRDefault="00D5704A" w:rsidP="00D5704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04A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dostępu do danych osobowych na podstawie art. 15 RODO,</w:t>
      </w:r>
    </w:p>
    <w:p w:rsidR="00D5704A" w:rsidRPr="00D5704A" w:rsidRDefault="00D5704A" w:rsidP="00D5704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04A">
        <w:rPr>
          <w:rFonts w:ascii="Times New Roman" w:eastAsia="Times New Roman" w:hAnsi="Times New Roman" w:cs="Times New Roman"/>
          <w:sz w:val="24"/>
          <w:szCs w:val="24"/>
          <w:lang w:eastAsia="pl-PL"/>
        </w:rPr>
        <w:t>usunięcia danych w odniesieniu do wizerunku utrwalonego na zdjęciach oraz w nagraniach z wydarzeń publikow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anych na stronie internetowej KPP w Brzozowie</w:t>
      </w:r>
      <w:bookmarkStart w:id="0" w:name="_GoBack"/>
      <w:bookmarkEnd w:id="0"/>
      <w:r w:rsidRPr="00D570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 mediach </w:t>
      </w:r>
      <w:proofErr w:type="spellStart"/>
      <w:r w:rsidRPr="00D5704A">
        <w:rPr>
          <w:rFonts w:ascii="Times New Roman" w:eastAsia="Times New Roman" w:hAnsi="Times New Roman" w:cs="Times New Roman"/>
          <w:sz w:val="24"/>
          <w:szCs w:val="24"/>
          <w:lang w:eastAsia="pl-PL"/>
        </w:rPr>
        <w:t>społecznościowych</w:t>
      </w:r>
      <w:proofErr w:type="spellEnd"/>
      <w:r w:rsidRPr="00D570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5704A">
        <w:rPr>
          <w:rFonts w:ascii="Times New Roman" w:eastAsia="Times New Roman" w:hAnsi="Times New Roman" w:cs="Times New Roman"/>
          <w:sz w:val="24"/>
          <w:szCs w:val="24"/>
          <w:lang w:eastAsia="pl-PL"/>
        </w:rPr>
        <w:t>Facebook</w:t>
      </w:r>
      <w:proofErr w:type="spellEnd"/>
      <w:r w:rsidRPr="00D570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proofErr w:type="spellStart"/>
      <w:r w:rsidRPr="00D5704A">
        <w:rPr>
          <w:rFonts w:ascii="Times New Roman" w:eastAsia="Times New Roman" w:hAnsi="Times New Roman" w:cs="Times New Roman"/>
          <w:sz w:val="24"/>
          <w:szCs w:val="24"/>
          <w:lang w:eastAsia="pl-PL"/>
        </w:rPr>
        <w:t>Twitter</w:t>
      </w:r>
      <w:proofErr w:type="spellEnd"/>
      <w:r w:rsidRPr="00D570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art. 17 RODO,</w:t>
      </w:r>
    </w:p>
    <w:p w:rsidR="00D5704A" w:rsidRPr="00D5704A" w:rsidRDefault="00D5704A" w:rsidP="00D5704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04A">
        <w:rPr>
          <w:rFonts w:ascii="Times New Roman" w:eastAsia="Times New Roman" w:hAnsi="Times New Roman" w:cs="Times New Roman"/>
          <w:sz w:val="24"/>
          <w:szCs w:val="24"/>
          <w:lang w:eastAsia="pl-PL"/>
        </w:rPr>
        <w:t>ograniczenia przetwarzania danych na podstawie art. 18 RODO,</w:t>
      </w:r>
    </w:p>
    <w:p w:rsidR="00D5704A" w:rsidRPr="00D5704A" w:rsidRDefault="00D5704A" w:rsidP="00D5704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04A">
        <w:rPr>
          <w:rFonts w:ascii="Times New Roman" w:eastAsia="Times New Roman" w:hAnsi="Times New Roman" w:cs="Times New Roman"/>
          <w:sz w:val="24"/>
          <w:szCs w:val="24"/>
          <w:lang w:eastAsia="pl-PL"/>
        </w:rPr>
        <w:t>wniesienia sprzeciwu wobec przetwarzania danych osobowych na podstawie art. 21 RODO,</w:t>
      </w:r>
    </w:p>
    <w:p w:rsidR="00D5704A" w:rsidRPr="00D5704A" w:rsidRDefault="00D5704A" w:rsidP="00D5704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04A">
        <w:rPr>
          <w:rFonts w:ascii="Times New Roman" w:eastAsia="Times New Roman" w:hAnsi="Times New Roman" w:cs="Times New Roman"/>
          <w:sz w:val="24"/>
          <w:szCs w:val="24"/>
          <w:lang w:eastAsia="pl-PL"/>
        </w:rPr>
        <w:t>wniesienia skargi do organu nadzorczego - Prezesa Urzędu Ochrony Danych Osobowych (ul. Stawki 2, 00-193 Warszawa) na podstawie art. 77 RODO.</w:t>
      </w:r>
    </w:p>
    <w:p w:rsidR="00D5704A" w:rsidRPr="00D5704A" w:rsidRDefault="00D5704A" w:rsidP="00D57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04A">
        <w:rPr>
          <w:rFonts w:ascii="Times New Roman" w:eastAsia="Times New Roman" w:hAnsi="Times New Roman" w:cs="Times New Roman"/>
          <w:sz w:val="24"/>
          <w:szCs w:val="24"/>
          <w:lang w:eastAsia="pl-PL"/>
        </w:rPr>
        <w:t>6. Dane osobowe nie będą poddawane zautomatyzowanym procesom związanym z podejmowaniem decyzji, w tym profilowaniu.</w:t>
      </w:r>
      <w:r w:rsidRPr="00D570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704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7. Dane osobowe nie będą przekazywane odbiorcom w państwach znajdujących się poza Unią Europejską i Europejskim Obszarem Gospodarczym lub do organizacji międzynarodowej.</w:t>
      </w:r>
    </w:p>
    <w:p w:rsidR="00035FC8" w:rsidRDefault="00035FC8"/>
    <w:sectPr w:rsidR="00035FC8" w:rsidSect="009406E7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233A2"/>
    <w:multiLevelType w:val="multilevel"/>
    <w:tmpl w:val="39FCF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E84DE6"/>
    <w:multiLevelType w:val="multilevel"/>
    <w:tmpl w:val="5B26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4A"/>
    <w:rsid w:val="00035FC8"/>
    <w:rsid w:val="007B7570"/>
    <w:rsid w:val="009406E7"/>
    <w:rsid w:val="00D5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9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416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Rycho Rych</dc:creator>
  <cp:lastModifiedBy>Rycho Rych</cp:lastModifiedBy>
  <cp:revision>1</cp:revision>
  <dcterms:created xsi:type="dcterms:W3CDTF">2023-08-01T10:07:00Z</dcterms:created>
  <dcterms:modified xsi:type="dcterms:W3CDTF">2023-08-01T10:18:00Z</dcterms:modified>
</cp:coreProperties>
</file>